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BE46" w14:textId="738E015F" w:rsidR="00CD0528" w:rsidRDefault="00CD0528" w:rsidP="00B86AE6">
      <w:pPr>
        <w:spacing w:line="276" w:lineRule="auto"/>
        <w:rPr>
          <w:lang w:val="en-GB"/>
        </w:rPr>
      </w:pPr>
      <w:proofErr w:type="gramStart"/>
      <w:r w:rsidRPr="000801A4">
        <w:rPr>
          <w:color w:val="FF0000"/>
          <w:lang w:val="en-GB"/>
        </w:rPr>
        <w:t>date</w:t>
      </w:r>
      <w:proofErr w:type="gramEnd"/>
      <w:r w:rsidRPr="000801A4">
        <w:rPr>
          <w:color w:val="FF0000"/>
          <w:lang w:val="en-GB"/>
        </w:rPr>
        <w:t xml:space="preserve">, month, </w:t>
      </w:r>
      <w:r w:rsidR="006E37E0" w:rsidRPr="006E37E0">
        <w:rPr>
          <w:color w:val="FF0000"/>
          <w:lang w:val="en-GB"/>
        </w:rPr>
        <w:t>year</w:t>
      </w:r>
    </w:p>
    <w:p w14:paraId="136A0456" w14:textId="77777777" w:rsidR="00CD0528" w:rsidRDefault="00CD0528" w:rsidP="00D5349E">
      <w:pPr>
        <w:spacing w:line="276" w:lineRule="auto"/>
        <w:jc w:val="center"/>
        <w:rPr>
          <w:lang w:val="en-GB"/>
        </w:rPr>
      </w:pPr>
    </w:p>
    <w:p w14:paraId="526A78EB" w14:textId="6B74CCD8" w:rsidR="00CD0528" w:rsidRPr="00125848" w:rsidRDefault="00CD0528" w:rsidP="00D5349E">
      <w:pPr>
        <w:spacing w:line="276" w:lineRule="auto"/>
        <w:jc w:val="center"/>
        <w:rPr>
          <w:b/>
          <w:lang w:val="en-GB"/>
        </w:rPr>
      </w:pPr>
      <w:r w:rsidRPr="00125848">
        <w:rPr>
          <w:b/>
          <w:lang w:val="en-GB"/>
        </w:rPr>
        <w:t xml:space="preserve"> </w:t>
      </w:r>
      <w:r w:rsidRPr="000801A4">
        <w:rPr>
          <w:b/>
          <w:color w:val="FF0000"/>
          <w:lang w:val="en-GB"/>
        </w:rPr>
        <w:t xml:space="preserve">(Name goes here) </w:t>
      </w:r>
      <w:r w:rsidR="004E2A1C">
        <w:rPr>
          <w:b/>
          <w:lang w:val="en-GB"/>
        </w:rPr>
        <w:t>joins</w:t>
      </w:r>
      <w:r w:rsidR="0039794D" w:rsidRPr="00125848">
        <w:rPr>
          <w:b/>
          <w:lang w:val="en-GB"/>
        </w:rPr>
        <w:t xml:space="preserve"> register of top</w:t>
      </w:r>
      <w:r w:rsidR="00125848">
        <w:rPr>
          <w:b/>
          <w:lang w:val="en-GB"/>
        </w:rPr>
        <w:t xml:space="preserve"> UK </w:t>
      </w:r>
      <w:r w:rsidR="0039794D" w:rsidRPr="00125848">
        <w:rPr>
          <w:b/>
          <w:lang w:val="en-GB"/>
        </w:rPr>
        <w:t>plumbers</w:t>
      </w:r>
    </w:p>
    <w:p w14:paraId="1FBFFB06" w14:textId="77777777" w:rsidR="0039794D" w:rsidRDefault="0039794D" w:rsidP="00D5349E">
      <w:pPr>
        <w:spacing w:line="276" w:lineRule="auto"/>
        <w:jc w:val="center"/>
        <w:rPr>
          <w:lang w:val="en-GB"/>
        </w:rPr>
      </w:pPr>
    </w:p>
    <w:p w14:paraId="230DC549" w14:textId="21CED30B" w:rsidR="0039794D" w:rsidRDefault="0039794D" w:rsidP="00D5349E">
      <w:pPr>
        <w:spacing w:line="276" w:lineRule="auto"/>
        <w:rPr>
          <w:lang w:val="en-GB"/>
        </w:rPr>
      </w:pPr>
      <w:proofErr w:type="gramStart"/>
      <w:r>
        <w:rPr>
          <w:lang w:val="en-GB"/>
        </w:rPr>
        <w:t xml:space="preserve">Local </w:t>
      </w:r>
      <w:r w:rsidRPr="000801A4">
        <w:rPr>
          <w:color w:val="FF0000"/>
          <w:lang w:val="en-GB"/>
        </w:rPr>
        <w:t>plumber/plumbing company</w:t>
      </w:r>
      <w:proofErr w:type="gramEnd"/>
      <w:r w:rsidR="000801A4">
        <w:rPr>
          <w:color w:val="FF0000"/>
          <w:lang w:val="en-GB"/>
        </w:rPr>
        <w:t xml:space="preserve"> (delete one)</w:t>
      </w:r>
      <w:r w:rsidRPr="000801A4">
        <w:rPr>
          <w:color w:val="FF0000"/>
          <w:lang w:val="en-GB"/>
        </w:rPr>
        <w:t xml:space="preserve"> (name</w:t>
      </w:r>
      <w:r w:rsidR="000801A4">
        <w:rPr>
          <w:color w:val="FF0000"/>
          <w:lang w:val="en-GB"/>
        </w:rPr>
        <w:t xml:space="preserve"> goes</w:t>
      </w:r>
      <w:r w:rsidRPr="000801A4">
        <w:rPr>
          <w:color w:val="FF0000"/>
          <w:lang w:val="en-GB"/>
        </w:rPr>
        <w:t xml:space="preserve"> here) </w:t>
      </w:r>
      <w:r>
        <w:rPr>
          <w:lang w:val="en-GB"/>
        </w:rPr>
        <w:t>has been accepted as a</w:t>
      </w:r>
      <w:r w:rsidR="00EE69C4">
        <w:rPr>
          <w:lang w:val="en-GB"/>
        </w:rPr>
        <w:t>n approved</w:t>
      </w:r>
      <w:r>
        <w:rPr>
          <w:lang w:val="en-GB"/>
        </w:rPr>
        <w:t xml:space="preserve"> member of </w:t>
      </w:r>
      <w:proofErr w:type="spellStart"/>
      <w:r>
        <w:rPr>
          <w:lang w:val="en-GB"/>
        </w:rPr>
        <w:t>WaterSafe</w:t>
      </w:r>
      <w:proofErr w:type="spellEnd"/>
      <w:r>
        <w:rPr>
          <w:lang w:val="en-GB"/>
        </w:rPr>
        <w:t>, the register for qualified, professional plumbers in the UK.</w:t>
      </w:r>
    </w:p>
    <w:p w14:paraId="5C3A45E5" w14:textId="77777777" w:rsidR="0039794D" w:rsidRDefault="0039794D" w:rsidP="00D5349E">
      <w:pPr>
        <w:spacing w:line="276" w:lineRule="auto"/>
        <w:rPr>
          <w:lang w:val="en-GB"/>
        </w:rPr>
      </w:pPr>
    </w:p>
    <w:p w14:paraId="66DEDE15" w14:textId="157FC722" w:rsidR="0039794D" w:rsidRDefault="0039794D" w:rsidP="00D5349E">
      <w:pPr>
        <w:spacing w:line="276" w:lineRule="auto"/>
        <w:rPr>
          <w:lang w:val="en-GB"/>
        </w:rPr>
      </w:pPr>
      <w:proofErr w:type="spellStart"/>
      <w:proofErr w:type="gramStart"/>
      <w:r>
        <w:rPr>
          <w:lang w:val="en-GB"/>
        </w:rPr>
        <w:t>WaterSafe</w:t>
      </w:r>
      <w:proofErr w:type="spellEnd"/>
      <w:r>
        <w:rPr>
          <w:lang w:val="en-GB"/>
        </w:rPr>
        <w:t xml:space="preserve"> is </w:t>
      </w:r>
      <w:r w:rsidR="006E37E0">
        <w:rPr>
          <w:lang w:val="en-GB"/>
        </w:rPr>
        <w:t>supported by the water industry regulators and all</w:t>
      </w:r>
      <w:bookmarkStart w:id="0" w:name="_GoBack"/>
      <w:bookmarkEnd w:id="0"/>
      <w:r w:rsidR="00412063">
        <w:rPr>
          <w:lang w:val="en-GB"/>
        </w:rPr>
        <w:t xml:space="preserve"> </w:t>
      </w:r>
      <w:r>
        <w:rPr>
          <w:lang w:val="en-GB"/>
        </w:rPr>
        <w:t xml:space="preserve">UK water companies, including </w:t>
      </w:r>
      <w:r w:rsidRPr="000801A4">
        <w:rPr>
          <w:color w:val="FF0000"/>
          <w:lang w:val="en-GB"/>
        </w:rPr>
        <w:t xml:space="preserve">(name of water supplier in </w:t>
      </w:r>
      <w:r w:rsidR="004E2A1C" w:rsidRPr="000801A4">
        <w:rPr>
          <w:color w:val="FF0000"/>
          <w:lang w:val="en-GB"/>
        </w:rPr>
        <w:t>your area</w:t>
      </w:r>
      <w:r w:rsidR="000801A4">
        <w:rPr>
          <w:color w:val="FF0000"/>
          <w:lang w:val="en-GB"/>
        </w:rPr>
        <w:t xml:space="preserve"> </w:t>
      </w:r>
      <w:proofErr w:type="spellStart"/>
      <w:r w:rsidR="000801A4">
        <w:rPr>
          <w:color w:val="FF0000"/>
          <w:lang w:val="en-GB"/>
        </w:rPr>
        <w:t>eg</w:t>
      </w:r>
      <w:proofErr w:type="spellEnd"/>
      <w:r w:rsidR="000801A4">
        <w:rPr>
          <w:color w:val="FF0000"/>
          <w:lang w:val="en-GB"/>
        </w:rPr>
        <w:t xml:space="preserve"> – Thames Water</w:t>
      </w:r>
      <w:r w:rsidR="004E2A1C" w:rsidRPr="000801A4">
        <w:rPr>
          <w:color w:val="FF0000"/>
          <w:lang w:val="en-GB"/>
        </w:rPr>
        <w:t>)</w:t>
      </w:r>
      <w:r w:rsidR="004E2A1C">
        <w:rPr>
          <w:lang w:val="en-GB"/>
        </w:rPr>
        <w:t xml:space="preserve"> and aims to raise</w:t>
      </w:r>
      <w:r w:rsidR="00D5349E">
        <w:rPr>
          <w:lang w:val="en-GB"/>
        </w:rPr>
        <w:t xml:space="preserve"> the</w:t>
      </w:r>
      <w:r>
        <w:rPr>
          <w:lang w:val="en-GB"/>
        </w:rPr>
        <w:t xml:space="preserve"> standard</w:t>
      </w:r>
      <w:r w:rsidR="004E2A1C">
        <w:rPr>
          <w:lang w:val="en-GB"/>
        </w:rPr>
        <w:t xml:space="preserve">s of plumbing </w:t>
      </w:r>
      <w:r w:rsidR="006E5306">
        <w:rPr>
          <w:lang w:val="en-GB"/>
        </w:rPr>
        <w:t xml:space="preserve">at home and at work </w:t>
      </w:r>
      <w:r w:rsidR="004E2A1C">
        <w:rPr>
          <w:lang w:val="en-GB"/>
        </w:rPr>
        <w:t>to keep tap water healthy</w:t>
      </w:r>
      <w:proofErr w:type="gramEnd"/>
      <w:r w:rsidR="004E2A1C">
        <w:rPr>
          <w:lang w:val="en-GB"/>
        </w:rPr>
        <w:t>.</w:t>
      </w:r>
    </w:p>
    <w:p w14:paraId="38C0D93E" w14:textId="77777777" w:rsidR="004E2A1C" w:rsidRDefault="004E2A1C" w:rsidP="00D5349E">
      <w:pPr>
        <w:spacing w:line="276" w:lineRule="auto"/>
        <w:rPr>
          <w:lang w:val="en-GB"/>
        </w:rPr>
      </w:pPr>
    </w:p>
    <w:p w14:paraId="112041D7" w14:textId="3F2B5A47" w:rsidR="004E2A1C" w:rsidRDefault="004E2A1C" w:rsidP="00D5349E">
      <w:pPr>
        <w:spacing w:line="276" w:lineRule="auto"/>
        <w:rPr>
          <w:lang w:val="en-GB"/>
        </w:rPr>
      </w:pPr>
      <w:r w:rsidRPr="000801A4">
        <w:rPr>
          <w:color w:val="FF0000"/>
          <w:lang w:val="en-GB"/>
        </w:rPr>
        <w:t>(</w:t>
      </w:r>
      <w:proofErr w:type="gramStart"/>
      <w:r w:rsidRPr="000801A4">
        <w:rPr>
          <w:color w:val="FF0000"/>
          <w:lang w:val="en-GB"/>
        </w:rPr>
        <w:t>first</w:t>
      </w:r>
      <w:proofErr w:type="gramEnd"/>
      <w:r w:rsidRPr="000801A4">
        <w:rPr>
          <w:color w:val="FF0000"/>
          <w:lang w:val="en-GB"/>
        </w:rPr>
        <w:t xml:space="preserve"> name and surname of plumber) </w:t>
      </w:r>
      <w:r>
        <w:rPr>
          <w:lang w:val="en-GB"/>
        </w:rPr>
        <w:t>said: “</w:t>
      </w:r>
      <w:r w:rsidR="001339B6">
        <w:rPr>
          <w:lang w:val="en-GB"/>
        </w:rPr>
        <w:t xml:space="preserve">We are delighted to have been accepted as members of </w:t>
      </w:r>
      <w:proofErr w:type="spellStart"/>
      <w:r w:rsidR="001339B6">
        <w:rPr>
          <w:lang w:val="en-GB"/>
        </w:rPr>
        <w:t>WaterSafe</w:t>
      </w:r>
      <w:proofErr w:type="spellEnd"/>
      <w:r w:rsidR="00DC0B29">
        <w:rPr>
          <w:lang w:val="en-GB"/>
        </w:rPr>
        <w:t xml:space="preserve">. It means our customers in </w:t>
      </w:r>
      <w:r w:rsidR="00DC0B29" w:rsidRPr="000801A4">
        <w:rPr>
          <w:color w:val="FF0000"/>
          <w:lang w:val="en-GB"/>
        </w:rPr>
        <w:t>(</w:t>
      </w:r>
      <w:r w:rsidR="000801A4">
        <w:rPr>
          <w:color w:val="FF0000"/>
          <w:lang w:val="en-GB"/>
        </w:rPr>
        <w:t xml:space="preserve">name </w:t>
      </w:r>
      <w:r w:rsidR="00DC0B29" w:rsidRPr="000801A4">
        <w:rPr>
          <w:color w:val="FF0000"/>
          <w:lang w:val="en-GB"/>
        </w:rPr>
        <w:t xml:space="preserve">areas where you work) </w:t>
      </w:r>
      <w:r w:rsidR="00DC0B29">
        <w:rPr>
          <w:lang w:val="en-GB"/>
        </w:rPr>
        <w:t>know they are employing a plumber who has got the right qualifications and experience</w:t>
      </w:r>
      <w:r w:rsidR="000801A4">
        <w:rPr>
          <w:lang w:val="en-GB"/>
        </w:rPr>
        <w:t xml:space="preserve"> to do the job</w:t>
      </w:r>
      <w:r w:rsidR="00DC0B29">
        <w:rPr>
          <w:lang w:val="en-GB"/>
        </w:rPr>
        <w:t xml:space="preserve">, </w:t>
      </w:r>
      <w:r w:rsidR="000801A4">
        <w:rPr>
          <w:lang w:val="en-GB"/>
        </w:rPr>
        <w:t xml:space="preserve">as well as </w:t>
      </w:r>
      <w:r w:rsidR="00DC0B29">
        <w:rPr>
          <w:lang w:val="en-GB"/>
        </w:rPr>
        <w:t xml:space="preserve">a customer complaint scheme and </w:t>
      </w:r>
      <w:r w:rsidR="000801A4">
        <w:rPr>
          <w:lang w:val="en-GB"/>
        </w:rPr>
        <w:t>proper</w:t>
      </w:r>
      <w:r w:rsidR="00DC0B29">
        <w:rPr>
          <w:lang w:val="en-GB"/>
        </w:rPr>
        <w:t xml:space="preserve"> insurance</w:t>
      </w:r>
      <w:r w:rsidR="000801A4">
        <w:rPr>
          <w:lang w:val="en-GB"/>
        </w:rPr>
        <w:t xml:space="preserve"> cover</w:t>
      </w:r>
      <w:r w:rsidR="00DC0B29">
        <w:rPr>
          <w:lang w:val="en-GB"/>
        </w:rPr>
        <w:t>.</w:t>
      </w:r>
    </w:p>
    <w:p w14:paraId="502F9A4B" w14:textId="77777777" w:rsidR="00DC0B29" w:rsidRDefault="00DC0B29" w:rsidP="00D5349E">
      <w:pPr>
        <w:spacing w:line="276" w:lineRule="auto"/>
        <w:rPr>
          <w:lang w:val="en-GB"/>
        </w:rPr>
      </w:pPr>
    </w:p>
    <w:p w14:paraId="5FCCB8F4" w14:textId="5AF5EDCB" w:rsidR="00DF053C" w:rsidRDefault="00DC0B29" w:rsidP="00D5349E">
      <w:pPr>
        <w:spacing w:line="276" w:lineRule="auto"/>
        <w:rPr>
          <w:lang w:val="en-GB"/>
        </w:rPr>
      </w:pPr>
      <w:r>
        <w:rPr>
          <w:lang w:val="en-GB"/>
        </w:rPr>
        <w:t>“</w:t>
      </w:r>
      <w:r w:rsidR="00DF053C">
        <w:rPr>
          <w:lang w:val="en-GB"/>
        </w:rPr>
        <w:t>The knowledge to work safely with plumbing takes years to learn and p</w:t>
      </w:r>
      <w:r>
        <w:rPr>
          <w:lang w:val="en-GB"/>
        </w:rPr>
        <w:t>lumbers who aren’t properly trained can cause all sorts of problems</w:t>
      </w:r>
      <w:r w:rsidR="00674F80">
        <w:rPr>
          <w:lang w:val="en-GB"/>
        </w:rPr>
        <w:t>.</w:t>
      </w:r>
      <w:r>
        <w:rPr>
          <w:lang w:val="en-GB"/>
        </w:rPr>
        <w:t xml:space="preserve"> </w:t>
      </w:r>
      <w:r w:rsidR="00674F80">
        <w:rPr>
          <w:lang w:val="en-GB"/>
        </w:rPr>
        <w:t>In</w:t>
      </w:r>
      <w:r w:rsidR="000801A4">
        <w:rPr>
          <w:lang w:val="en-GB"/>
        </w:rPr>
        <w:t xml:space="preserve"> the worst case</w:t>
      </w:r>
      <w:r w:rsidR="00DF053C">
        <w:rPr>
          <w:lang w:val="en-GB"/>
        </w:rPr>
        <w:t xml:space="preserve"> this can </w:t>
      </w:r>
      <w:r w:rsidR="00674F80">
        <w:rPr>
          <w:lang w:val="en-GB"/>
        </w:rPr>
        <w:t xml:space="preserve">even be a risk to tap water - making it unsafe to drink. </w:t>
      </w:r>
      <w:r w:rsidR="00DF053C">
        <w:rPr>
          <w:lang w:val="en-GB"/>
        </w:rPr>
        <w:t>Poor p</w:t>
      </w:r>
      <w:r w:rsidR="00D5349E">
        <w:rPr>
          <w:lang w:val="en-GB"/>
        </w:rPr>
        <w:t>lumbing can also cause leaks,</w:t>
      </w:r>
      <w:r w:rsidR="00DF053C">
        <w:rPr>
          <w:lang w:val="en-GB"/>
        </w:rPr>
        <w:t xml:space="preserve"> </w:t>
      </w:r>
      <w:r w:rsidR="000801A4">
        <w:rPr>
          <w:lang w:val="en-GB"/>
        </w:rPr>
        <w:t xml:space="preserve">pollute </w:t>
      </w:r>
      <w:r w:rsidR="00DF053C">
        <w:rPr>
          <w:lang w:val="en-GB"/>
        </w:rPr>
        <w:t>rivers and seas with wrongly connected drains</w:t>
      </w:r>
      <w:r w:rsidR="00D5349E">
        <w:rPr>
          <w:lang w:val="en-GB"/>
        </w:rPr>
        <w:t xml:space="preserve"> and cause thousands of pounds worth of damage</w:t>
      </w:r>
      <w:r w:rsidR="00DF053C">
        <w:rPr>
          <w:lang w:val="en-GB"/>
        </w:rPr>
        <w:t>.”</w:t>
      </w:r>
    </w:p>
    <w:p w14:paraId="79C727C9" w14:textId="77777777" w:rsidR="00DF053C" w:rsidRDefault="00DF053C" w:rsidP="00D5349E">
      <w:pPr>
        <w:spacing w:line="276" w:lineRule="auto"/>
        <w:rPr>
          <w:lang w:val="en-GB"/>
        </w:rPr>
      </w:pPr>
    </w:p>
    <w:p w14:paraId="06BF5D7F" w14:textId="4E487E2F" w:rsidR="00DC0B29" w:rsidRDefault="00674F80" w:rsidP="00D5349E">
      <w:pPr>
        <w:spacing w:line="276" w:lineRule="auto"/>
        <w:rPr>
          <w:lang w:val="en-GB"/>
        </w:rPr>
      </w:pPr>
      <w:r>
        <w:rPr>
          <w:lang w:val="en-GB"/>
        </w:rPr>
        <w:t xml:space="preserve">Many types of plumbing have to be notified to </w:t>
      </w:r>
      <w:r w:rsidRPr="000801A4">
        <w:rPr>
          <w:color w:val="FF0000"/>
          <w:lang w:val="en-GB"/>
        </w:rPr>
        <w:t xml:space="preserve">(name of local water company) </w:t>
      </w:r>
      <w:r>
        <w:rPr>
          <w:lang w:val="en-GB"/>
        </w:rPr>
        <w:t xml:space="preserve">before they </w:t>
      </w:r>
      <w:proofErr w:type="gramStart"/>
      <w:r>
        <w:rPr>
          <w:lang w:val="en-GB"/>
        </w:rPr>
        <w:t>can</w:t>
      </w:r>
      <w:proofErr w:type="gramEnd"/>
      <w:r>
        <w:rPr>
          <w:lang w:val="en-GB"/>
        </w:rPr>
        <w:t xml:space="preserve"> be carried out. However</w:t>
      </w:r>
      <w:r w:rsidR="000D0CD4">
        <w:rPr>
          <w:lang w:val="en-GB"/>
        </w:rPr>
        <w:t>,</w:t>
      </w:r>
      <w:r>
        <w:rPr>
          <w:lang w:val="en-GB"/>
        </w:rPr>
        <w:t xml:space="preserve"> plumbers approved with </w:t>
      </w:r>
      <w:proofErr w:type="spellStart"/>
      <w:r>
        <w:rPr>
          <w:lang w:val="en-GB"/>
        </w:rPr>
        <w:t>WaterSafe</w:t>
      </w:r>
      <w:proofErr w:type="spellEnd"/>
      <w:r>
        <w:rPr>
          <w:lang w:val="en-GB"/>
        </w:rPr>
        <w:t xml:space="preserve"> are able to carry out the work straight away in most cases and issue a certificate when it is done.</w:t>
      </w:r>
      <w:r w:rsidR="00DC0B29">
        <w:rPr>
          <w:lang w:val="en-GB"/>
        </w:rPr>
        <w:t xml:space="preserve"> </w:t>
      </w:r>
    </w:p>
    <w:p w14:paraId="312CEB1F" w14:textId="77777777" w:rsidR="007829C2" w:rsidRDefault="007829C2" w:rsidP="00D5349E">
      <w:pPr>
        <w:spacing w:line="276" w:lineRule="auto"/>
        <w:rPr>
          <w:lang w:val="en-GB"/>
        </w:rPr>
      </w:pPr>
    </w:p>
    <w:p w14:paraId="53B46E38" w14:textId="28B9FEC7" w:rsidR="007829C2" w:rsidRPr="007829C2" w:rsidRDefault="000D0CD4" w:rsidP="00D5349E">
      <w:pPr>
        <w:spacing w:line="276" w:lineRule="auto"/>
        <w:rPr>
          <w:color w:val="FF0000"/>
          <w:lang w:val="en-GB"/>
        </w:rPr>
      </w:pPr>
      <w:r w:rsidRPr="000801A4">
        <w:rPr>
          <w:color w:val="FF0000"/>
          <w:lang w:val="en-GB"/>
        </w:rPr>
        <w:t xml:space="preserve">(Name of plumber/plumbing company) </w:t>
      </w:r>
      <w:r w:rsidR="007829C2" w:rsidRPr="007829C2">
        <w:rPr>
          <w:lang w:val="en-GB"/>
        </w:rPr>
        <w:t xml:space="preserve">is also a member of </w:t>
      </w:r>
      <w:r w:rsidR="007829C2" w:rsidRPr="007829C2">
        <w:rPr>
          <w:color w:val="FF0000"/>
          <w:lang w:val="en-GB"/>
        </w:rPr>
        <w:t xml:space="preserve">(add other approval bodies – </w:t>
      </w:r>
      <w:proofErr w:type="spellStart"/>
      <w:r w:rsidR="007829C2" w:rsidRPr="007829C2">
        <w:rPr>
          <w:color w:val="FF0000"/>
          <w:lang w:val="en-GB"/>
        </w:rPr>
        <w:t>eg</w:t>
      </w:r>
      <w:proofErr w:type="spellEnd"/>
      <w:r w:rsidR="007829C2" w:rsidRPr="007829C2">
        <w:rPr>
          <w:color w:val="FF0000"/>
          <w:lang w:val="en-GB"/>
        </w:rPr>
        <w:t xml:space="preserve"> Gas Safe, OFTEC, SNIPEF, CIPHE, APHC, WIAPS, </w:t>
      </w:r>
      <w:proofErr w:type="spellStart"/>
      <w:r w:rsidR="007829C2" w:rsidRPr="007829C2">
        <w:rPr>
          <w:color w:val="FF0000"/>
          <w:lang w:val="en-GB"/>
        </w:rPr>
        <w:t>APlus</w:t>
      </w:r>
      <w:proofErr w:type="spellEnd"/>
      <w:r w:rsidR="007829C2" w:rsidRPr="007829C2">
        <w:rPr>
          <w:color w:val="FF0000"/>
          <w:lang w:val="en-GB"/>
        </w:rPr>
        <w:t>, TAPS, Watermark</w:t>
      </w:r>
      <w:proofErr w:type="gramStart"/>
      <w:r w:rsidR="007829C2" w:rsidRPr="007829C2">
        <w:rPr>
          <w:color w:val="FF0000"/>
          <w:lang w:val="en-GB"/>
        </w:rPr>
        <w:t>)</w:t>
      </w:r>
      <w:proofErr w:type="gramEnd"/>
    </w:p>
    <w:p w14:paraId="183068A3" w14:textId="77777777" w:rsidR="007829C2" w:rsidRDefault="007829C2" w:rsidP="00D5349E">
      <w:pPr>
        <w:spacing w:line="276" w:lineRule="auto"/>
        <w:rPr>
          <w:color w:val="FF0000"/>
          <w:lang w:val="en-GB"/>
        </w:rPr>
      </w:pPr>
    </w:p>
    <w:p w14:paraId="7AB72117" w14:textId="648D5CC7" w:rsidR="000D0CD4" w:rsidRPr="005B447A" w:rsidRDefault="005B447A" w:rsidP="00D5349E">
      <w:pPr>
        <w:spacing w:line="276" w:lineRule="auto"/>
        <w:rPr>
          <w:color w:val="FF0000"/>
          <w:lang w:val="en-GB"/>
        </w:rPr>
      </w:pPr>
      <w:r w:rsidRPr="005B447A">
        <w:rPr>
          <w:color w:val="FF0000"/>
          <w:lang w:val="en-GB"/>
        </w:rPr>
        <w:t xml:space="preserve">He/she/we </w:t>
      </w:r>
      <w:r w:rsidR="000D0CD4">
        <w:rPr>
          <w:lang w:val="en-GB"/>
        </w:rPr>
        <w:t>can be found online</w:t>
      </w:r>
      <w:r>
        <w:rPr>
          <w:lang w:val="en-GB"/>
        </w:rPr>
        <w:t xml:space="preserve"> on the</w:t>
      </w:r>
      <w:r w:rsidR="000D0CD4">
        <w:rPr>
          <w:lang w:val="en-GB"/>
        </w:rPr>
        <w:t xml:space="preserve"> </w:t>
      </w:r>
      <w:proofErr w:type="spellStart"/>
      <w:r w:rsidR="000D0CD4">
        <w:rPr>
          <w:lang w:val="en-GB"/>
        </w:rPr>
        <w:t>WaterSafe</w:t>
      </w:r>
      <w:proofErr w:type="spellEnd"/>
      <w:r w:rsidR="000D0CD4">
        <w:rPr>
          <w:lang w:val="en-GB"/>
        </w:rPr>
        <w:t xml:space="preserve"> register at watersafe.org.uk or </w:t>
      </w:r>
      <w:r w:rsidR="000D0CD4" w:rsidRPr="005B447A">
        <w:rPr>
          <w:color w:val="FF0000"/>
          <w:lang w:val="en-GB"/>
        </w:rPr>
        <w:t>(add plumber/plumbing company own website address or Facebook page).</w:t>
      </w:r>
    </w:p>
    <w:p w14:paraId="6B2546CC" w14:textId="77777777" w:rsidR="000D0CD4" w:rsidRDefault="000D0CD4" w:rsidP="00D5349E">
      <w:pPr>
        <w:spacing w:line="276" w:lineRule="auto"/>
        <w:rPr>
          <w:lang w:val="en-GB"/>
        </w:rPr>
      </w:pPr>
    </w:p>
    <w:p w14:paraId="4E9F44D9" w14:textId="3DA56033" w:rsidR="000D0CD4" w:rsidRDefault="003E07BA" w:rsidP="00D5349E">
      <w:pPr>
        <w:spacing w:line="276" w:lineRule="auto"/>
        <w:jc w:val="center"/>
        <w:rPr>
          <w:lang w:val="en-GB"/>
        </w:rPr>
      </w:pPr>
      <w:r>
        <w:rPr>
          <w:lang w:val="en-GB"/>
        </w:rPr>
        <w:t>Ends</w:t>
      </w:r>
    </w:p>
    <w:p w14:paraId="1151B5A7" w14:textId="77777777" w:rsidR="003E07BA" w:rsidRDefault="003E07BA" w:rsidP="00D5349E">
      <w:pPr>
        <w:spacing w:line="276" w:lineRule="auto"/>
        <w:jc w:val="center"/>
        <w:rPr>
          <w:lang w:val="en-GB"/>
        </w:rPr>
      </w:pPr>
    </w:p>
    <w:p w14:paraId="059FF40C" w14:textId="77777777" w:rsidR="00D26F08" w:rsidRDefault="00D26F08" w:rsidP="00D5349E">
      <w:pPr>
        <w:spacing w:line="276" w:lineRule="auto"/>
        <w:rPr>
          <w:lang w:val="en-GB"/>
        </w:rPr>
      </w:pPr>
      <w:r>
        <w:rPr>
          <w:lang w:val="en-GB"/>
        </w:rPr>
        <w:t xml:space="preserve">Contacts: </w:t>
      </w:r>
    </w:p>
    <w:p w14:paraId="254D572B" w14:textId="77777777" w:rsidR="00D26F08" w:rsidRDefault="00D26F08" w:rsidP="00D5349E">
      <w:pPr>
        <w:spacing w:line="276" w:lineRule="auto"/>
        <w:rPr>
          <w:lang w:val="en-GB"/>
        </w:rPr>
      </w:pPr>
    </w:p>
    <w:p w14:paraId="0C6851BF" w14:textId="19C9D375" w:rsidR="003E07BA" w:rsidRPr="000801A4" w:rsidRDefault="00D26F08" w:rsidP="00D5349E">
      <w:pPr>
        <w:spacing w:line="276" w:lineRule="auto"/>
        <w:rPr>
          <w:color w:val="FF0000"/>
          <w:lang w:val="en-GB"/>
        </w:rPr>
      </w:pPr>
      <w:r w:rsidRPr="000801A4">
        <w:rPr>
          <w:color w:val="FF0000"/>
          <w:lang w:val="en-GB"/>
        </w:rPr>
        <w:t>Name of plumber/plumbing company, email address, contact phone number</w:t>
      </w:r>
    </w:p>
    <w:p w14:paraId="5D2DBBFA" w14:textId="77777777" w:rsidR="00D26F08" w:rsidRDefault="00D26F08" w:rsidP="00D5349E">
      <w:pPr>
        <w:spacing w:line="276" w:lineRule="auto"/>
        <w:rPr>
          <w:lang w:val="en-GB"/>
        </w:rPr>
      </w:pPr>
    </w:p>
    <w:p w14:paraId="6657FBA6" w14:textId="2C742480" w:rsidR="00D26F08" w:rsidRDefault="00D26F08" w:rsidP="00D5349E">
      <w:pPr>
        <w:spacing w:line="276" w:lineRule="auto"/>
        <w:rPr>
          <w:lang w:val="en-GB"/>
        </w:rPr>
      </w:pPr>
      <w:proofErr w:type="spellStart"/>
      <w:proofErr w:type="gramStart"/>
      <w:r>
        <w:rPr>
          <w:lang w:val="en-GB"/>
        </w:rPr>
        <w:t>WaterSafe</w:t>
      </w:r>
      <w:proofErr w:type="spellEnd"/>
      <w:r>
        <w:rPr>
          <w:lang w:val="en-GB"/>
        </w:rPr>
        <w:t xml:space="preserve"> – Rebecca Burgess, </w:t>
      </w:r>
      <w:hyperlink r:id="rId8" w:history="1">
        <w:r w:rsidRPr="005059DF">
          <w:rPr>
            <w:rStyle w:val="Hyperlink"/>
            <w:lang w:val="en-GB"/>
          </w:rPr>
          <w:t>Rebecca@create51.com</w:t>
        </w:r>
      </w:hyperlink>
      <w:r>
        <w:rPr>
          <w:lang w:val="en-GB"/>
        </w:rPr>
        <w:t>, 07859 896360.</w:t>
      </w:r>
      <w:proofErr w:type="gramEnd"/>
    </w:p>
    <w:p w14:paraId="351BA28C" w14:textId="05EA64BE" w:rsidR="0039794D" w:rsidRDefault="0039794D" w:rsidP="00D5349E">
      <w:pPr>
        <w:spacing w:line="276" w:lineRule="auto"/>
        <w:rPr>
          <w:lang w:val="en-GB"/>
        </w:rPr>
      </w:pPr>
    </w:p>
    <w:sectPr w:rsidR="0039794D" w:rsidSect="003C170A">
      <w:head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D1F10" w14:textId="77777777" w:rsidR="00A53445" w:rsidRDefault="00A53445" w:rsidP="00B86AE6">
      <w:r>
        <w:separator/>
      </w:r>
    </w:p>
  </w:endnote>
  <w:endnote w:type="continuationSeparator" w:id="0">
    <w:p w14:paraId="5DB02F40" w14:textId="77777777" w:rsidR="00A53445" w:rsidRDefault="00A53445" w:rsidP="00B8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37472" w14:textId="77777777" w:rsidR="00A53445" w:rsidRDefault="00A53445" w:rsidP="00B86AE6">
      <w:r>
        <w:separator/>
      </w:r>
    </w:p>
  </w:footnote>
  <w:footnote w:type="continuationSeparator" w:id="0">
    <w:p w14:paraId="223EBABE" w14:textId="77777777" w:rsidR="00A53445" w:rsidRDefault="00A53445" w:rsidP="00B86A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94D07" w14:textId="0783F19A" w:rsidR="00B86AE6" w:rsidRDefault="00B86AE6" w:rsidP="00B86AE6">
    <w:pPr>
      <w:pStyle w:val="Header"/>
      <w:jc w:val="right"/>
    </w:pPr>
    <w:r>
      <w:rPr>
        <w:noProof/>
      </w:rPr>
      <w:drawing>
        <wp:inline distT="0" distB="0" distL="0" distR="0" wp14:anchorId="43F6EB3A" wp14:editId="3362F631">
          <wp:extent cx="3047365" cy="703394"/>
          <wp:effectExtent l="0" t="0" r="635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3459" cy="71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AC57B" w14:textId="77777777" w:rsidR="00B86AE6" w:rsidRDefault="00B86A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D4"/>
    <w:rsid w:val="000801A4"/>
    <w:rsid w:val="000D0CD4"/>
    <w:rsid w:val="00125848"/>
    <w:rsid w:val="001339B6"/>
    <w:rsid w:val="0039794D"/>
    <w:rsid w:val="003C170A"/>
    <w:rsid w:val="003E07BA"/>
    <w:rsid w:val="00412063"/>
    <w:rsid w:val="004E2A1C"/>
    <w:rsid w:val="005B447A"/>
    <w:rsid w:val="00623D87"/>
    <w:rsid w:val="00674F80"/>
    <w:rsid w:val="006E37E0"/>
    <w:rsid w:val="006E5306"/>
    <w:rsid w:val="007829C2"/>
    <w:rsid w:val="00A264D4"/>
    <w:rsid w:val="00A53445"/>
    <w:rsid w:val="00B54A8B"/>
    <w:rsid w:val="00B86AE6"/>
    <w:rsid w:val="00C25505"/>
    <w:rsid w:val="00CD0528"/>
    <w:rsid w:val="00D26F08"/>
    <w:rsid w:val="00D5349E"/>
    <w:rsid w:val="00DC0B29"/>
    <w:rsid w:val="00DC1C62"/>
    <w:rsid w:val="00DF053C"/>
    <w:rsid w:val="00E97BE5"/>
    <w:rsid w:val="00EE69C4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88FC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A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A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AE6"/>
  </w:style>
  <w:style w:type="paragraph" w:styleId="Footer">
    <w:name w:val="footer"/>
    <w:basedOn w:val="Normal"/>
    <w:link w:val="Foot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A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A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A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AE6"/>
  </w:style>
  <w:style w:type="paragraph" w:styleId="Footer">
    <w:name w:val="footer"/>
    <w:basedOn w:val="Normal"/>
    <w:link w:val="Foot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Rebecca@create51.com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DAF7138-69B2-5345-9315-73CB2C86F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1651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Acuutech Limited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Burgess</dc:creator>
  <cp:lastModifiedBy>Shahriar</cp:lastModifiedBy>
  <cp:revision>5</cp:revision>
  <dcterms:created xsi:type="dcterms:W3CDTF">2017-03-16T10:15:00Z</dcterms:created>
  <dcterms:modified xsi:type="dcterms:W3CDTF">2019-11-06T12:56:00Z</dcterms:modified>
</cp:coreProperties>
</file>